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3" w:rsidRDefault="00BB15E3" w:rsidP="003800B2">
      <w:pPr>
        <w:bidi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بِسْمِ اللَّهِ الرَّحْمَنِ الرَّحِي</w:t>
      </w:r>
    </w:p>
    <w:p w:rsidR="00BB15E3" w:rsidRDefault="00BB15E3" w:rsidP="003800B2">
      <w:pPr>
        <w:bidi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حَم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وَالْكِتَابِ الْمُبِينِ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اِنَّا اَنْزَلْنَاهُ فِى لَيْلَةٍ مُبَارَكَةٍ اِنَّا كُنَّا مُنْذِرِينَ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فِيهَا يُفْرَقُ كُلُّ اَمْرٍ حَكِيمٍ</w:t>
      </w:r>
    </w:p>
    <w:p w:rsidR="00BB15E3" w:rsidRDefault="00BB15E3" w:rsidP="003800B2">
      <w:pPr>
        <w:bidi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قالَ رَسُولُ اللَّهِ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إِنَّ اللَّهَ تَعَالَى يَنْزِلُ لَيْلَةَ النِّصْفِ مِنْ شَعْبَانَ إِلَى السَّمَاءِ الدُّنْيَا فَيَغْفِرُ لأَكْثَرَ مِنْ عَدَدِ شَعَرِ غَنَمِ كَلْبٍ</w:t>
      </w:r>
    </w:p>
    <w:p w:rsidR="004B440F" w:rsidRDefault="004B440F" w:rsidP="004B440F">
      <w:pPr>
        <w:bidi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5E3" w:rsidRPr="004B440F" w:rsidRDefault="00BB15E3" w:rsidP="004B44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BERAT KANDİLİ</w:t>
      </w:r>
    </w:p>
    <w:p w:rsidR="00BB15E3" w:rsidRPr="00852DF1" w:rsidRDefault="00BB15E3" w:rsidP="00852DF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Muhterem Müslümanlar!</w:t>
      </w:r>
    </w:p>
    <w:p w:rsidR="00852DF1" w:rsidRDefault="00BB15E3" w:rsidP="00A904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52D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Bizleri yoktan var eden</w:t>
      </w:r>
      <w:r w:rsidR="00D525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sonsuz nimetleriyle donatan, büyüklükte eşsiz, affetmekte sınırsız, rahmette ise sonsuz olan Yüce Rabbimiz, merhamet sıfatının bir tecellisi olarak</w:t>
      </w:r>
      <w:r w:rsidR="00A90492">
        <w:rPr>
          <w:rFonts w:ascii="Times New Roman" w:hAnsi="Times New Roman" w:cs="Times New Roman"/>
          <w:color w:val="000000"/>
          <w:sz w:val="24"/>
          <w:szCs w:val="24"/>
        </w:rPr>
        <w:t xml:space="preserve"> bazı gün ve geceleri günahlardan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arınma, ilahi lütuf ve berekete mazhar olma fırsatı olarak önümüze koymuştur.</w:t>
      </w:r>
    </w:p>
    <w:p w:rsidR="00BB15E3" w:rsidRDefault="00D525F3" w:rsidP="00852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>İşte bu fırsat gecelerinden biri de 10 Mayıs Çarşambayı 11 Mayıs Perşembeye bağlayan gece idrak edeceğimiz Berat Kandili gecesidir.</w:t>
      </w:r>
    </w:p>
    <w:p w:rsidR="00D525F3" w:rsidRPr="00852DF1" w:rsidRDefault="00D525F3" w:rsidP="00852DF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15E3" w:rsidRPr="00D525F3" w:rsidRDefault="00BB15E3" w:rsidP="00D525F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525F3" w:rsidRPr="00D52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Kardeşlerim</w:t>
      </w:r>
      <w:r w:rsidRPr="00D52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BB15E3" w:rsidRPr="00852DF1" w:rsidRDefault="00BB15E3" w:rsidP="00852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525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Berat; günahlardan arınmak, temize çıkmak ilahi af ve rahmete nail olmak demektir.</w:t>
      </w:r>
    </w:p>
    <w:p w:rsidR="00D525F3" w:rsidRDefault="00BB15E3" w:rsidP="00D525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525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Berat gecesi, hutbemin başında okuduğum </w:t>
      </w:r>
      <w:r w:rsidR="00D525F3"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‘Ha-Mim! Apaçık olan </w:t>
      </w:r>
      <w:proofErr w:type="spellStart"/>
      <w:r w:rsidR="00D525F3" w:rsidRPr="00852DF1">
        <w:rPr>
          <w:rFonts w:ascii="Times New Roman" w:hAnsi="Times New Roman" w:cs="Times New Roman"/>
          <w:b/>
          <w:color w:val="000000"/>
          <w:sz w:val="24"/>
          <w:szCs w:val="24"/>
        </w:rPr>
        <w:t>Kitab’a</w:t>
      </w:r>
      <w:proofErr w:type="spellEnd"/>
      <w:r w:rsidR="00D525F3"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525F3" w:rsidRPr="00852DF1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="001E03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25F3" w:rsidRPr="00852DF1">
        <w:rPr>
          <w:rFonts w:ascii="Times New Roman" w:hAnsi="Times New Roman" w:cs="Times New Roman"/>
          <w:b/>
          <w:color w:val="000000"/>
          <w:sz w:val="24"/>
          <w:szCs w:val="24"/>
        </w:rPr>
        <w:t>olsun ki, biz onu mübarek bir gecede indirdik. Şüphesiz biz insanları uyarmaktayız.’(1)</w:t>
      </w:r>
      <w:r w:rsidR="00D525F3"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5F3">
        <w:rPr>
          <w:rFonts w:ascii="Times New Roman" w:hAnsi="Times New Roman" w:cs="Times New Roman"/>
          <w:color w:val="000000"/>
          <w:sz w:val="24"/>
          <w:szCs w:val="24"/>
        </w:rPr>
        <w:t xml:space="preserve">mealindeki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Ayeti Kerime</w:t>
      </w:r>
      <w:r w:rsidR="00D525F3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buyrulduğu üzere Kur’an-ı Kerim’in </w:t>
      </w:r>
      <w:proofErr w:type="spellStart"/>
      <w:r w:rsidRPr="00852DF1">
        <w:rPr>
          <w:rFonts w:ascii="Times New Roman" w:hAnsi="Times New Roman" w:cs="Times New Roman"/>
          <w:color w:val="000000"/>
          <w:sz w:val="24"/>
          <w:szCs w:val="24"/>
        </w:rPr>
        <w:t>Levh</w:t>
      </w:r>
      <w:proofErr w:type="spellEnd"/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-i Mahfuzdan dünya semasına bir bütün halinde indirildiği gecedir. </w:t>
      </w:r>
    </w:p>
    <w:p w:rsidR="00BB15E3" w:rsidRPr="00852DF1" w:rsidRDefault="00D525F3" w:rsidP="00D525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>Berat gecesi, amellerin Allah’a arz olunduğu gecedir.</w:t>
      </w:r>
    </w:p>
    <w:p w:rsidR="00BB15E3" w:rsidRPr="00852DF1" w:rsidRDefault="00BB15E3" w:rsidP="00D5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D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Berat gecesi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Ramazan ayın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gölgesinin üzerimize düştüğünü bize müjdeleyen 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gecedir.</w:t>
      </w:r>
    </w:p>
    <w:p w:rsidR="00BB15E3" w:rsidRPr="00852DF1" w:rsidRDefault="00BB15E3" w:rsidP="00852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D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Berat gecesi kırılan kalpleri onarma dargınlıktan bertaraf olma, kin, nefret ve intikam duygularını aşma gecesidir.</w:t>
      </w:r>
    </w:p>
    <w:p w:rsidR="00BB15E3" w:rsidRDefault="00BB15E3" w:rsidP="00D525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D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Berat gecesi, Allah’a kul olmanın manevi zevkine ererek, hata ve kusurlarını fark edip t</w:t>
      </w:r>
      <w:r w:rsidR="00D525F3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vbe eden pek çok </w:t>
      </w:r>
      <w:proofErr w:type="spellStart"/>
      <w:r w:rsidRPr="00852DF1">
        <w:rPr>
          <w:rFonts w:ascii="Times New Roman" w:hAnsi="Times New Roman" w:cs="Times New Roman"/>
          <w:color w:val="000000"/>
          <w:sz w:val="24"/>
          <w:szCs w:val="24"/>
        </w:rPr>
        <w:t>mü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günahlarından kurtulup Berat’a ulaştıkları gecedir.</w:t>
      </w:r>
    </w:p>
    <w:p w:rsidR="00D525F3" w:rsidRPr="00852DF1" w:rsidRDefault="00D525F3" w:rsidP="00D5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5E3" w:rsidRPr="00852DF1" w:rsidRDefault="00852DF1" w:rsidP="00A904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BB15E3"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0492"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Muhterem </w:t>
      </w:r>
      <w:proofErr w:type="spellStart"/>
      <w:r w:rsidR="00A90492" w:rsidRPr="00852DF1">
        <w:rPr>
          <w:rFonts w:ascii="Times New Roman" w:hAnsi="Times New Roman" w:cs="Times New Roman"/>
          <w:b/>
          <w:color w:val="000000"/>
          <w:sz w:val="24"/>
          <w:szCs w:val="24"/>
        </w:rPr>
        <w:t>Mü’minler</w:t>
      </w:r>
      <w:proofErr w:type="spellEnd"/>
      <w:r w:rsidR="00A90492" w:rsidRPr="00852DF1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852DF1" w:rsidRDefault="00BB15E3" w:rsidP="00A904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Hz. Peygamber (sav) Berat gecesinde tövbe edip bağışlanacak </w:t>
      </w:r>
      <w:proofErr w:type="spellStart"/>
      <w:r w:rsidRPr="00852DF1">
        <w:rPr>
          <w:rFonts w:ascii="Times New Roman" w:hAnsi="Times New Roman" w:cs="Times New Roman"/>
          <w:color w:val="000000"/>
          <w:sz w:val="24"/>
          <w:szCs w:val="24"/>
        </w:rPr>
        <w:t>mü’minlerin</w:t>
      </w:r>
      <w:proofErr w:type="spellEnd"/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sayısının çokluğunu </w:t>
      </w:r>
    </w:p>
    <w:p w:rsidR="00BB15E3" w:rsidRPr="00852DF1" w:rsidRDefault="00BB15E3" w:rsidP="00852D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‘</w:t>
      </w:r>
      <w:proofErr w:type="spellStart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Allah’u</w:t>
      </w:r>
      <w:proofErr w:type="spellEnd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Teala</w:t>
      </w:r>
      <w:proofErr w:type="gramEnd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Berat gecesinde dünya semasına rahmeti ile tecelli ederek, Beni </w:t>
      </w:r>
      <w:proofErr w:type="spellStart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Kelb</w:t>
      </w:r>
      <w:proofErr w:type="spellEnd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Kabilesi’nin</w:t>
      </w:r>
      <w:proofErr w:type="spellEnd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koyunlarının kılları sayısından daha çok kimseyi bağışlar’(2)</w:t>
      </w:r>
      <w:r w:rsidR="00A90492">
        <w:rPr>
          <w:rFonts w:ascii="Times New Roman" w:hAnsi="Times New Roman" w:cs="Times New Roman"/>
          <w:color w:val="000000"/>
          <w:sz w:val="24"/>
          <w:szCs w:val="24"/>
        </w:rPr>
        <w:t xml:space="preserve"> buyurarak ifade etmiştir.</w:t>
      </w:r>
    </w:p>
    <w:p w:rsidR="00BB15E3" w:rsidRDefault="00A90492" w:rsidP="00D5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>Ancak rahmetin bu kadar geniş olduğu bir gecede; Allah’a ortak koşmakta, kibirde, kin gütmede,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>anne-babaya asi olmakta, içki içmede ısrar edenlere rahmet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nazarı ile bakmayacağını diğer</w:t>
      </w:r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hadislerinde bizlere bildirmektedir.</w:t>
      </w:r>
    </w:p>
    <w:p w:rsidR="0098362B" w:rsidRPr="00852DF1" w:rsidRDefault="0098362B" w:rsidP="00D5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B15E3" w:rsidRPr="00852DF1" w:rsidRDefault="00BB15E3" w:rsidP="00852DF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Muhterem </w:t>
      </w:r>
      <w:proofErr w:type="spellStart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Mü’minler</w:t>
      </w:r>
      <w:proofErr w:type="spellEnd"/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B15E3" w:rsidRPr="00852DF1" w:rsidRDefault="00BB15E3" w:rsidP="00D50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D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Böyle mübarek gecelerde bizden en çok istenen t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vbe ederek Yüce Yaratıcıdan af dilemektir.</w:t>
      </w:r>
    </w:p>
    <w:p w:rsidR="00BB15E3" w:rsidRPr="00852DF1" w:rsidRDefault="00BB15E3" w:rsidP="00D509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>Çünkü tövbe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bir sayfayı ka</w:t>
      </w:r>
      <w:r w:rsidR="00852DF1">
        <w:rPr>
          <w:rFonts w:ascii="Times New Roman" w:hAnsi="Times New Roman" w:cs="Times New Roman"/>
          <w:color w:val="000000"/>
          <w:sz w:val="24"/>
          <w:szCs w:val="24"/>
        </w:rPr>
        <w:t xml:space="preserve">patıp yeni bir sayfa açmaktır.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Yanlışlarla dolu geçmişe bir daha dönüp bakmamaktır. Yeniden kulluğa talip olmak</w:t>
      </w:r>
      <w:r w:rsidR="001E03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rahmete ermektir.</w:t>
      </w:r>
    </w:p>
    <w:p w:rsidR="00BB15E3" w:rsidRDefault="00BB15E3" w:rsidP="00D509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>Bu gecede rahmet denizinden serpilecek sudan nasiplenememek kayıpların en büyüğü olsa gerek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tir</w:t>
      </w:r>
      <w:r w:rsidR="00852D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09CC">
        <w:rPr>
          <w:rFonts w:ascii="Times New Roman" w:hAnsi="Times New Roman" w:cs="Times New Roman"/>
          <w:color w:val="000000"/>
          <w:sz w:val="24"/>
          <w:szCs w:val="24"/>
        </w:rPr>
        <w:t>Nitekim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Peygamber Efendimiz (sav) hadis-i şeriflerinde:</w:t>
      </w:r>
      <w:r w:rsidRPr="00852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‘Ey insanlar! Allah’a tövbe edip ondan af dileyiniz. Zira ben günde yüz defa tövbe ederim’(3)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buyurmaktadır.</w:t>
      </w:r>
    </w:p>
    <w:p w:rsidR="001E039F" w:rsidRDefault="001E039F" w:rsidP="00D509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39F" w:rsidRPr="00852DF1" w:rsidRDefault="001E039F" w:rsidP="00D509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Kardeşlerim!</w:t>
      </w:r>
    </w:p>
    <w:p w:rsidR="00BB15E3" w:rsidRPr="00852DF1" w:rsidRDefault="00BB15E3" w:rsidP="001E03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F1">
        <w:rPr>
          <w:rFonts w:ascii="Times New Roman" w:hAnsi="Times New Roman" w:cs="Times New Roman"/>
          <w:color w:val="000000"/>
          <w:sz w:val="24"/>
          <w:szCs w:val="24"/>
        </w:rPr>
        <w:t>Bu gece Kur’an-ı Kerim okumalı,</w:t>
      </w:r>
      <w:r w:rsidR="001D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salavat,</w:t>
      </w:r>
      <w:r w:rsidR="001D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tekbir ve </w:t>
      </w:r>
      <w:proofErr w:type="spellStart"/>
      <w:r w:rsidRPr="00852DF1">
        <w:rPr>
          <w:rFonts w:ascii="Times New Roman" w:hAnsi="Times New Roman" w:cs="Times New Roman"/>
          <w:color w:val="000000"/>
          <w:sz w:val="24"/>
          <w:szCs w:val="24"/>
        </w:rPr>
        <w:t>tesbihatta</w:t>
      </w:r>
      <w:proofErr w:type="spellEnd"/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bulunmalı, </w:t>
      </w:r>
      <w:r w:rsidR="001E039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>yrıca, bu gecede başta hürmete en çok layık olan anne-babamız olmak üzere akrabalarımızın komşuları</w:t>
      </w:r>
      <w:r w:rsidR="007666E1">
        <w:rPr>
          <w:rFonts w:ascii="Times New Roman" w:hAnsi="Times New Roman" w:cs="Times New Roman"/>
          <w:color w:val="000000"/>
          <w:sz w:val="24"/>
          <w:szCs w:val="24"/>
        </w:rPr>
        <w:t>mızın</w:t>
      </w:r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kandillerini tebrik etmeli, hastaları ziyaret etmeli, öksüzlere yardım elimizi uzatmalı ve </w:t>
      </w:r>
      <w:proofErr w:type="gramStart"/>
      <w:r w:rsidRPr="00852DF1">
        <w:rPr>
          <w:rFonts w:ascii="Times New Roman" w:hAnsi="Times New Roman" w:cs="Times New Roman"/>
          <w:color w:val="000000"/>
          <w:sz w:val="24"/>
          <w:szCs w:val="24"/>
        </w:rPr>
        <w:t>imkanlar</w:t>
      </w:r>
      <w:proofErr w:type="gramEnd"/>
      <w:r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nispetince hediyeleşmeliyiz.</w:t>
      </w:r>
    </w:p>
    <w:p w:rsidR="00BB15E3" w:rsidRPr="00852DF1" w:rsidRDefault="001E039F" w:rsidP="00852DF1">
      <w:pPr>
        <w:pBdr>
          <w:bottom w:val="single" w:sz="12" w:space="1" w:color="auto"/>
        </w:pBd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Bu duygu ve düşüncelerle Berat Kandilinin aziz milletimize ve İslam </w:t>
      </w:r>
      <w:proofErr w:type="gramStart"/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>alemine</w:t>
      </w:r>
      <w:proofErr w:type="gramEnd"/>
      <w:r w:rsidR="00BB15E3" w:rsidRPr="00852DF1">
        <w:rPr>
          <w:rFonts w:ascii="Times New Roman" w:hAnsi="Times New Roman" w:cs="Times New Roman"/>
          <w:color w:val="000000"/>
          <w:sz w:val="24"/>
          <w:szCs w:val="24"/>
        </w:rPr>
        <w:t xml:space="preserve"> huzur ve mutluluk getirmesini diler, sağlık ve afiyet içinde cümlemizi Ramazan ayına kavuşturmasını Yüce Allah’tan niyaz ederim.</w:t>
      </w:r>
    </w:p>
    <w:p w:rsidR="00BB15E3" w:rsidRDefault="00BB15E3" w:rsidP="003800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Duhan,1-4</w:t>
      </w:r>
    </w:p>
    <w:p w:rsidR="00BB15E3" w:rsidRDefault="00BB15E3" w:rsidP="003800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Tirmizi,2/47</w:t>
      </w:r>
    </w:p>
    <w:p w:rsidR="00F5345B" w:rsidRPr="004B440F" w:rsidRDefault="00BB15E3" w:rsidP="004B44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Müslim,42</w:t>
      </w:r>
    </w:p>
    <w:p w:rsidR="00F5345B" w:rsidRPr="00F5345B" w:rsidRDefault="00F5345B" w:rsidP="00F5345B">
      <w:pPr>
        <w:spacing w:after="0"/>
        <w:rPr>
          <w:rFonts w:ascii="Times New Roman" w:hAnsi="Times New Roman" w:cs="Times New Roman"/>
          <w:i/>
        </w:rPr>
      </w:pPr>
      <w:r w:rsidRPr="00F5345B">
        <w:rPr>
          <w:rFonts w:ascii="Times New Roman" w:hAnsi="Times New Roman" w:cs="Times New Roman"/>
          <w:b/>
          <w:i/>
          <w:color w:val="000000"/>
        </w:rPr>
        <w:t>Hazırlayan:</w:t>
      </w:r>
      <w:r w:rsidRPr="00F5345B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</w:rPr>
        <w:t xml:space="preserve">Hüseyin YILMAZ Keşkek </w:t>
      </w:r>
      <w:proofErr w:type="spellStart"/>
      <w:r>
        <w:rPr>
          <w:rFonts w:ascii="Times New Roman" w:hAnsi="Times New Roman" w:cs="Times New Roman"/>
          <w:i/>
        </w:rPr>
        <w:t>Ky</w:t>
      </w:r>
      <w:proofErr w:type="spellEnd"/>
      <w:r>
        <w:rPr>
          <w:rFonts w:ascii="Times New Roman" w:hAnsi="Times New Roman" w:cs="Times New Roman"/>
          <w:i/>
        </w:rPr>
        <w:t xml:space="preserve">. Buruncuk </w:t>
      </w:r>
      <w:proofErr w:type="spellStart"/>
      <w:r>
        <w:rPr>
          <w:rFonts w:ascii="Times New Roman" w:hAnsi="Times New Roman" w:cs="Times New Roman"/>
          <w:i/>
        </w:rPr>
        <w:t>Mh</w:t>
      </w:r>
      <w:proofErr w:type="spellEnd"/>
      <w:r>
        <w:rPr>
          <w:rFonts w:ascii="Times New Roman" w:hAnsi="Times New Roman" w:cs="Times New Roman"/>
          <w:i/>
        </w:rPr>
        <w:t>.</w:t>
      </w:r>
      <w:r w:rsidRPr="00F5345B">
        <w:rPr>
          <w:rFonts w:ascii="Times New Roman" w:hAnsi="Times New Roman" w:cs="Times New Roman"/>
          <w:i/>
        </w:rPr>
        <w:t xml:space="preserve"> C.İ.H.</w:t>
      </w:r>
    </w:p>
    <w:p w:rsidR="00F5345B" w:rsidRDefault="00F5345B" w:rsidP="00D525F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5345B">
        <w:rPr>
          <w:rFonts w:ascii="Times New Roman" w:hAnsi="Times New Roman" w:cs="Times New Roman"/>
          <w:b/>
          <w:i/>
          <w:color w:val="000000"/>
        </w:rPr>
        <w:t>Redaksiyon:</w:t>
      </w:r>
      <w:r w:rsidR="004B440F">
        <w:rPr>
          <w:rFonts w:ascii="Times New Roman" w:hAnsi="Times New Roman" w:cs="Times New Roman"/>
          <w:i/>
          <w:color w:val="000000"/>
        </w:rPr>
        <w:t xml:space="preserve"> İl </w:t>
      </w:r>
      <w:proofErr w:type="spellStart"/>
      <w:r w:rsidR="004B440F">
        <w:rPr>
          <w:rFonts w:ascii="Times New Roman" w:hAnsi="Times New Roman" w:cs="Times New Roman"/>
          <w:i/>
          <w:color w:val="000000"/>
        </w:rPr>
        <w:t>İrşad</w:t>
      </w:r>
      <w:proofErr w:type="spellEnd"/>
      <w:r w:rsidR="004B440F">
        <w:rPr>
          <w:rFonts w:ascii="Times New Roman" w:hAnsi="Times New Roman" w:cs="Times New Roman"/>
          <w:i/>
          <w:color w:val="000000"/>
        </w:rPr>
        <w:t xml:space="preserve"> Kurulu </w:t>
      </w:r>
    </w:p>
    <w:p w:rsidR="00BB15E3" w:rsidRDefault="00BB15E3"/>
    <w:sectPr w:rsidR="00BB15E3" w:rsidSect="004B4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3C" w:rsidRDefault="00AA263C" w:rsidP="00852DF1">
      <w:pPr>
        <w:spacing w:after="0" w:line="240" w:lineRule="auto"/>
      </w:pPr>
      <w:r>
        <w:separator/>
      </w:r>
    </w:p>
  </w:endnote>
  <w:endnote w:type="continuationSeparator" w:id="0">
    <w:p w:rsidR="00AA263C" w:rsidRDefault="00AA263C" w:rsidP="0085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F" w:rsidRDefault="004B44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F" w:rsidRDefault="004B44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F" w:rsidRDefault="004B44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3C" w:rsidRDefault="00AA263C" w:rsidP="00852DF1">
      <w:pPr>
        <w:spacing w:after="0" w:line="240" w:lineRule="auto"/>
      </w:pPr>
      <w:r>
        <w:separator/>
      </w:r>
    </w:p>
  </w:footnote>
  <w:footnote w:type="continuationSeparator" w:id="0">
    <w:p w:rsidR="00AA263C" w:rsidRDefault="00AA263C" w:rsidP="0085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F" w:rsidRDefault="004B44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F1" w:rsidRPr="00852DF1" w:rsidRDefault="00852DF1" w:rsidP="00852DF1">
    <w:pPr>
      <w:pStyle w:val="stbilgi"/>
      <w:spacing w:after="0"/>
      <w:rPr>
        <w:rFonts w:ascii="Times New Roman" w:hAnsi="Times New Roman" w:cs="Times New Roman"/>
        <w:b/>
      </w:rPr>
    </w:pPr>
    <w:proofErr w:type="gramStart"/>
    <w:r w:rsidRPr="00852DF1">
      <w:rPr>
        <w:rFonts w:ascii="Times New Roman" w:hAnsi="Times New Roman" w:cs="Times New Roman"/>
        <w:b/>
      </w:rPr>
      <w:t>İLİ        : ZONGULDAK</w:t>
    </w:r>
    <w:proofErr w:type="gramEnd"/>
  </w:p>
  <w:p w:rsidR="00852DF1" w:rsidRDefault="00852DF1" w:rsidP="00852DF1">
    <w:pPr>
      <w:pStyle w:val="stbilgi"/>
      <w:spacing w:after="0"/>
      <w:rPr>
        <w:rFonts w:ascii="Times New Roman" w:hAnsi="Times New Roman" w:cs="Times New Roman"/>
        <w:b/>
      </w:rPr>
    </w:pPr>
    <w:proofErr w:type="gramStart"/>
    <w:r w:rsidRPr="00852DF1">
      <w:rPr>
        <w:rFonts w:ascii="Times New Roman" w:hAnsi="Times New Roman" w:cs="Times New Roman"/>
        <w:b/>
      </w:rPr>
      <w:t>TARİH : 05</w:t>
    </w:r>
    <w:proofErr w:type="gramEnd"/>
    <w:r w:rsidRPr="00852DF1">
      <w:rPr>
        <w:rFonts w:ascii="Times New Roman" w:hAnsi="Times New Roman" w:cs="Times New Roman"/>
        <w:b/>
      </w:rPr>
      <w:t>.05.2017</w:t>
    </w:r>
  </w:p>
  <w:p w:rsidR="00852DF1" w:rsidRPr="00852DF1" w:rsidRDefault="00852DF1" w:rsidP="00852DF1">
    <w:pPr>
      <w:pStyle w:val="stbilgi"/>
      <w:spacing w:after="0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0F" w:rsidRDefault="004B44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AAB"/>
    <w:multiLevelType w:val="hybridMultilevel"/>
    <w:tmpl w:val="746CE2AE"/>
    <w:lvl w:ilvl="0" w:tplc="E922743A">
      <w:start w:val="1"/>
      <w:numFmt w:val="decimal"/>
      <w:lvlText w:val="%1-"/>
      <w:lvlJc w:val="left"/>
      <w:pPr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70"/>
    <w:rsid w:val="00195BD3"/>
    <w:rsid w:val="001D03AD"/>
    <w:rsid w:val="001E039F"/>
    <w:rsid w:val="002B0EC9"/>
    <w:rsid w:val="0035495A"/>
    <w:rsid w:val="003800B2"/>
    <w:rsid w:val="004B440F"/>
    <w:rsid w:val="004F2D35"/>
    <w:rsid w:val="005525BD"/>
    <w:rsid w:val="00605792"/>
    <w:rsid w:val="00630E14"/>
    <w:rsid w:val="00677E3C"/>
    <w:rsid w:val="006A3517"/>
    <w:rsid w:val="006B0709"/>
    <w:rsid w:val="007666E1"/>
    <w:rsid w:val="00852DF1"/>
    <w:rsid w:val="0098362B"/>
    <w:rsid w:val="00A208A0"/>
    <w:rsid w:val="00A90492"/>
    <w:rsid w:val="00AA263C"/>
    <w:rsid w:val="00BB15E3"/>
    <w:rsid w:val="00BC3435"/>
    <w:rsid w:val="00C61DF1"/>
    <w:rsid w:val="00D509CC"/>
    <w:rsid w:val="00D525F3"/>
    <w:rsid w:val="00D7224D"/>
    <w:rsid w:val="00E03170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7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0317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0317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E031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800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2D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52DF1"/>
    <w:rPr>
      <w:rFonts w:eastAsia="Times New Roman" w:cs="Calibri"/>
    </w:rPr>
  </w:style>
  <w:style w:type="paragraph" w:styleId="Altbilgi">
    <w:name w:val="footer"/>
    <w:basedOn w:val="Normal"/>
    <w:link w:val="AltbilgiChar"/>
    <w:uiPriority w:val="99"/>
    <w:unhideWhenUsed/>
    <w:rsid w:val="00852D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2DF1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9B7A-60B2-4312-A3E1-0F87E2F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bu bilgisayar</cp:lastModifiedBy>
  <cp:revision>15</cp:revision>
  <dcterms:created xsi:type="dcterms:W3CDTF">2017-02-18T12:49:00Z</dcterms:created>
  <dcterms:modified xsi:type="dcterms:W3CDTF">2017-04-19T07:11:00Z</dcterms:modified>
</cp:coreProperties>
</file>